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DEC0" w14:textId="77777777" w:rsidR="000C742A" w:rsidRDefault="000C742A" w:rsidP="000C742A">
      <w:pPr>
        <w:jc w:val="both"/>
        <w:rPr>
          <w:b/>
          <w:bCs/>
          <w:color w:val="000000" w:themeColor="text1"/>
          <w:sz w:val="22"/>
          <w:szCs w:val="22"/>
        </w:rPr>
      </w:pPr>
      <w:r w:rsidRPr="000C742A">
        <w:rPr>
          <w:b/>
          <w:bCs/>
          <w:color w:val="000000" w:themeColor="text1"/>
          <w:sz w:val="22"/>
          <w:szCs w:val="22"/>
          <w:highlight w:val="yellow"/>
        </w:rPr>
        <w:t>Nome do evento:</w:t>
      </w:r>
    </w:p>
    <w:p w14:paraId="301FB10D" w14:textId="77777777" w:rsidR="000C742A" w:rsidRDefault="000C742A" w:rsidP="000C742A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3376C91" w14:textId="0D6D2B38" w:rsidR="000C742A" w:rsidRPr="001A2ED3" w:rsidRDefault="000C742A" w:rsidP="000C742A">
      <w:pPr>
        <w:jc w:val="both"/>
        <w:rPr>
          <w:color w:val="000000" w:themeColor="text1"/>
          <w:sz w:val="22"/>
          <w:szCs w:val="22"/>
        </w:rPr>
      </w:pPr>
      <w:r w:rsidRPr="001A2ED3">
        <w:rPr>
          <w:b/>
          <w:bCs/>
          <w:color w:val="000000" w:themeColor="text1"/>
          <w:sz w:val="22"/>
          <w:szCs w:val="22"/>
        </w:rPr>
        <w:t>SEGUNDA EDIÇÃO DA CORRIDA E CAMINHADA DO CURSO DE ADMINISTRAÇÃO DA FACULDADE DE ITAITUBA-FAI</w:t>
      </w:r>
      <w:r>
        <w:rPr>
          <w:b/>
          <w:bCs/>
          <w:color w:val="000000" w:themeColor="text1"/>
          <w:sz w:val="22"/>
          <w:szCs w:val="22"/>
        </w:rPr>
        <w:t xml:space="preserve"> - </w:t>
      </w:r>
      <w:r w:rsidRPr="001A2ED3">
        <w:rPr>
          <w:b/>
          <w:bCs/>
          <w:color w:val="000000" w:themeColor="text1"/>
          <w:sz w:val="22"/>
          <w:szCs w:val="22"/>
        </w:rPr>
        <w:t>“ASAS PELA VIDA” - 2025</w:t>
      </w:r>
    </w:p>
    <w:p w14:paraId="78D7F286" w14:textId="77777777" w:rsidR="007E380B" w:rsidRDefault="007E380B"/>
    <w:p w14:paraId="2DE55D35" w14:textId="27440FB9" w:rsidR="000C742A" w:rsidRPr="000C742A" w:rsidRDefault="000C742A">
      <w:pPr>
        <w:rPr>
          <w:b/>
          <w:bCs/>
        </w:rPr>
      </w:pPr>
      <w:r w:rsidRPr="000C742A">
        <w:rPr>
          <w:b/>
          <w:bCs/>
          <w:highlight w:val="yellow"/>
        </w:rPr>
        <w:t>Data do evento:</w:t>
      </w:r>
    </w:p>
    <w:p w14:paraId="3E020701" w14:textId="2E3D0A97" w:rsidR="000C742A" w:rsidRDefault="000C742A">
      <w:r>
        <w:t>14 de setembro de 2025</w:t>
      </w:r>
    </w:p>
    <w:p w14:paraId="0F47AC69" w14:textId="77777777" w:rsidR="000C742A" w:rsidRDefault="000C742A"/>
    <w:p w14:paraId="6885D7D5" w14:textId="6CE15772" w:rsidR="000C742A" w:rsidRPr="000C742A" w:rsidRDefault="000C742A">
      <w:pPr>
        <w:rPr>
          <w:b/>
          <w:bCs/>
        </w:rPr>
      </w:pPr>
      <w:r w:rsidRPr="000C742A">
        <w:rPr>
          <w:b/>
          <w:bCs/>
          <w:highlight w:val="yellow"/>
        </w:rPr>
        <w:t>Horário:</w:t>
      </w:r>
    </w:p>
    <w:p w14:paraId="2AF76195" w14:textId="417C08DC" w:rsidR="000C742A" w:rsidRDefault="000C742A">
      <w:r>
        <w:t>Concentração as 6 horas</w:t>
      </w:r>
    </w:p>
    <w:p w14:paraId="33355369" w14:textId="367444F5" w:rsidR="000C742A" w:rsidRDefault="000C742A">
      <w:r>
        <w:t>Largada as 7</w:t>
      </w:r>
      <w:r w:rsidR="003F34DA">
        <w:t>h</w:t>
      </w:r>
      <w:r>
        <w:t xml:space="preserve"> corrida e 7</w:t>
      </w:r>
      <w:r w:rsidR="003F34DA">
        <w:t>h</w:t>
      </w:r>
      <w:r>
        <w:t>10</w:t>
      </w:r>
      <w:r w:rsidR="003F34DA">
        <w:t>min a caminhada</w:t>
      </w:r>
    </w:p>
    <w:p w14:paraId="61250A3B" w14:textId="77777777" w:rsidR="000C742A" w:rsidRDefault="000C742A"/>
    <w:p w14:paraId="4467DD60" w14:textId="30C9D040" w:rsidR="000C742A" w:rsidRPr="003F34DA" w:rsidRDefault="003F34DA">
      <w:r w:rsidRPr="003F34DA">
        <w:rPr>
          <w:b/>
          <w:bCs/>
          <w:highlight w:val="yellow"/>
        </w:rPr>
        <w:t>Corrida:</w:t>
      </w:r>
      <w:r>
        <w:rPr>
          <w:b/>
          <w:bCs/>
        </w:rPr>
        <w:t xml:space="preserve"> </w:t>
      </w:r>
      <w:r>
        <w:t>5 km</w:t>
      </w:r>
    </w:p>
    <w:p w14:paraId="13B617A2" w14:textId="12BA713D" w:rsidR="003F34DA" w:rsidRPr="003F34DA" w:rsidRDefault="003F34DA">
      <w:r w:rsidRPr="003F34DA">
        <w:rPr>
          <w:b/>
          <w:bCs/>
          <w:highlight w:val="yellow"/>
        </w:rPr>
        <w:t>Caminhada:</w:t>
      </w:r>
      <w:r>
        <w:rPr>
          <w:b/>
          <w:bCs/>
        </w:rPr>
        <w:t xml:space="preserve"> </w:t>
      </w:r>
      <w:r>
        <w:t>2 km</w:t>
      </w:r>
    </w:p>
    <w:p w14:paraId="2D2E5B75" w14:textId="77777777" w:rsidR="000C742A" w:rsidRDefault="000C742A"/>
    <w:p w14:paraId="0C642FC0" w14:textId="77777777" w:rsidR="000C742A" w:rsidRDefault="000C742A"/>
    <w:p w14:paraId="466E71B2" w14:textId="7F539884" w:rsidR="000C742A" w:rsidRPr="000C742A" w:rsidRDefault="000C742A">
      <w:pPr>
        <w:rPr>
          <w:b/>
          <w:bCs/>
        </w:rPr>
      </w:pPr>
      <w:r w:rsidRPr="000C742A">
        <w:rPr>
          <w:b/>
          <w:bCs/>
          <w:highlight w:val="yellow"/>
        </w:rPr>
        <w:t>Categorias:</w:t>
      </w:r>
    </w:p>
    <w:tbl>
      <w:tblPr>
        <w:tblStyle w:val="Tabelacomgrade"/>
        <w:tblW w:w="9527" w:type="dxa"/>
        <w:tblInd w:w="-176" w:type="dxa"/>
        <w:tblLook w:val="04A0" w:firstRow="1" w:lastRow="0" w:firstColumn="1" w:lastColumn="0" w:noHBand="0" w:noVBand="1"/>
      </w:tblPr>
      <w:tblGrid>
        <w:gridCol w:w="1138"/>
        <w:gridCol w:w="3428"/>
        <w:gridCol w:w="4961"/>
      </w:tblGrid>
      <w:tr w:rsidR="000C742A" w:rsidRPr="001A2ED3" w14:paraId="7CBDE1F2" w14:textId="77777777" w:rsidTr="000C742A">
        <w:tc>
          <w:tcPr>
            <w:tcW w:w="1138" w:type="dxa"/>
            <w:shd w:val="clear" w:color="auto" w:fill="B7D4EF" w:themeFill="text2" w:themeFillTint="33"/>
            <w:vAlign w:val="center"/>
          </w:tcPr>
          <w:p w14:paraId="41F09407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Categorias</w:t>
            </w:r>
          </w:p>
        </w:tc>
        <w:tc>
          <w:tcPr>
            <w:tcW w:w="3428" w:type="dxa"/>
            <w:shd w:val="clear" w:color="auto" w:fill="B7D4EF" w:themeFill="text2" w:themeFillTint="33"/>
            <w:vAlign w:val="center"/>
          </w:tcPr>
          <w:p w14:paraId="456BAB48" w14:textId="77777777" w:rsidR="000C742A" w:rsidRPr="001A2ED3" w:rsidRDefault="000C742A" w:rsidP="00DA24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1EE0">
              <w:rPr>
                <w:b/>
                <w:bCs/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4961" w:type="dxa"/>
            <w:shd w:val="clear" w:color="auto" w:fill="B7D4EF" w:themeFill="text2" w:themeFillTint="33"/>
            <w:vAlign w:val="center"/>
          </w:tcPr>
          <w:p w14:paraId="4E96C1B9" w14:textId="77777777" w:rsidR="000C742A" w:rsidRPr="00FD3667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D3667">
              <w:rPr>
                <w:b/>
                <w:bCs/>
                <w:color w:val="000000" w:themeColor="text1"/>
                <w:sz w:val="20"/>
                <w:szCs w:val="20"/>
              </w:rPr>
              <w:t>Quem pode participar na categoria</w:t>
            </w:r>
          </w:p>
        </w:tc>
      </w:tr>
      <w:tr w:rsidR="000C742A" w:rsidRPr="001A2ED3" w14:paraId="237F239A" w14:textId="77777777" w:rsidTr="000C742A">
        <w:tc>
          <w:tcPr>
            <w:tcW w:w="1138" w:type="dxa"/>
            <w:vAlign w:val="center"/>
          </w:tcPr>
          <w:p w14:paraId="1B91EF23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28" w:type="dxa"/>
            <w:vAlign w:val="center"/>
          </w:tcPr>
          <w:p w14:paraId="488FCCAF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Estudantes </w:t>
            </w:r>
          </w:p>
          <w:p w14:paraId="4FAC2D8A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(masculino e feminino)</w:t>
            </w:r>
          </w:p>
        </w:tc>
        <w:tc>
          <w:tcPr>
            <w:tcW w:w="4961" w:type="dxa"/>
            <w:vAlign w:val="center"/>
          </w:tcPr>
          <w:p w14:paraId="1B5BEA6A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Estudantes/acadêmicos em geral (não está restrito somente à alunos da FAI)</w:t>
            </w:r>
          </w:p>
        </w:tc>
      </w:tr>
      <w:tr w:rsidR="000C742A" w:rsidRPr="001A2ED3" w14:paraId="03F2536C" w14:textId="77777777" w:rsidTr="000C742A">
        <w:tc>
          <w:tcPr>
            <w:tcW w:w="1138" w:type="dxa"/>
            <w:vAlign w:val="center"/>
          </w:tcPr>
          <w:p w14:paraId="5F85A203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428" w:type="dxa"/>
            <w:vAlign w:val="center"/>
          </w:tcPr>
          <w:p w14:paraId="24A5297A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Professores </w:t>
            </w:r>
          </w:p>
          <w:p w14:paraId="6F3505BC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(masculino e feminino)</w:t>
            </w:r>
          </w:p>
        </w:tc>
        <w:tc>
          <w:tcPr>
            <w:tcW w:w="4961" w:type="dxa"/>
            <w:vAlign w:val="center"/>
          </w:tcPr>
          <w:p w14:paraId="6029E406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Professores em geral (não está restrito somente à professores da FAI)</w:t>
            </w:r>
          </w:p>
        </w:tc>
      </w:tr>
      <w:tr w:rsidR="000C742A" w:rsidRPr="001A2ED3" w14:paraId="40520781" w14:textId="77777777" w:rsidTr="000C742A">
        <w:tc>
          <w:tcPr>
            <w:tcW w:w="1138" w:type="dxa"/>
            <w:vAlign w:val="center"/>
          </w:tcPr>
          <w:p w14:paraId="0277140E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428" w:type="dxa"/>
            <w:vAlign w:val="center"/>
          </w:tcPr>
          <w:p w14:paraId="504480FD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Militar e Segurança Pública </w:t>
            </w:r>
          </w:p>
          <w:p w14:paraId="2D490AF2" w14:textId="3664B36F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66359FAF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rStyle w:val="hgkelc"/>
                <w:color w:val="000000" w:themeColor="text1"/>
                <w:sz w:val="20"/>
                <w:szCs w:val="20"/>
                <w:lang w:val="pt-PT"/>
              </w:rPr>
              <w:t>Polícia Federal; Polícia Rodoviária Federal; Polícias Civis; Polícias Militares, Corpos de Bombeiros Militares</w:t>
            </w:r>
            <w:r w:rsidRPr="001A2ED3">
              <w:rPr>
                <w:color w:val="000000" w:themeColor="text1"/>
                <w:sz w:val="20"/>
                <w:szCs w:val="20"/>
              </w:rPr>
              <w:t xml:space="preserve">; Agentes do Detran, </w:t>
            </w:r>
            <w:proofErr w:type="spellStart"/>
            <w:r w:rsidRPr="001A2ED3">
              <w:rPr>
                <w:color w:val="000000" w:themeColor="text1"/>
                <w:sz w:val="20"/>
                <w:szCs w:val="20"/>
              </w:rPr>
              <w:t>Comtri</w:t>
            </w:r>
            <w:proofErr w:type="spellEnd"/>
            <w:r w:rsidRPr="001A2ED3">
              <w:rPr>
                <w:color w:val="000000" w:themeColor="text1"/>
                <w:sz w:val="20"/>
                <w:szCs w:val="20"/>
              </w:rPr>
              <w:t>, outros</w:t>
            </w:r>
          </w:p>
        </w:tc>
      </w:tr>
      <w:tr w:rsidR="000C742A" w:rsidRPr="001A2ED3" w14:paraId="64AADB05" w14:textId="77777777" w:rsidTr="000C742A">
        <w:tc>
          <w:tcPr>
            <w:tcW w:w="1138" w:type="dxa"/>
            <w:vAlign w:val="center"/>
          </w:tcPr>
          <w:p w14:paraId="25F6A805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428" w:type="dxa"/>
            <w:vAlign w:val="center"/>
          </w:tcPr>
          <w:p w14:paraId="02989E96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PCD geral </w:t>
            </w:r>
          </w:p>
          <w:p w14:paraId="3408A102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4A158C44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De acordo com as normas do Comitê Paralímpico Brasileiro – CPB</w:t>
            </w:r>
          </w:p>
        </w:tc>
      </w:tr>
      <w:tr w:rsidR="000C742A" w:rsidRPr="001A2ED3" w14:paraId="1F032EE3" w14:textId="77777777" w:rsidTr="000C742A">
        <w:tc>
          <w:tcPr>
            <w:tcW w:w="1138" w:type="dxa"/>
            <w:vAlign w:val="center"/>
          </w:tcPr>
          <w:p w14:paraId="09A142CF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3428" w:type="dxa"/>
            <w:vAlign w:val="center"/>
          </w:tcPr>
          <w:p w14:paraId="0A8CB992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Kids PCD </w:t>
            </w:r>
          </w:p>
          <w:p w14:paraId="53B7DC9F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4F979DA5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3 a 10 anos que, participem ou não, com cadeira empurrada por responsável ou acompanhante autorizado</w:t>
            </w:r>
          </w:p>
        </w:tc>
      </w:tr>
      <w:tr w:rsidR="000C742A" w:rsidRPr="001A2ED3" w14:paraId="161EC75D" w14:textId="77777777" w:rsidTr="000C742A">
        <w:tc>
          <w:tcPr>
            <w:tcW w:w="1138" w:type="dxa"/>
            <w:vAlign w:val="center"/>
          </w:tcPr>
          <w:p w14:paraId="582A768E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3428" w:type="dxa"/>
            <w:vAlign w:val="center"/>
          </w:tcPr>
          <w:p w14:paraId="70131959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Infantil </w:t>
            </w:r>
          </w:p>
          <w:p w14:paraId="27C05D86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19D0B0A1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06 a 10 anos</w:t>
            </w:r>
            <w:r>
              <w:rPr>
                <w:color w:val="000000" w:themeColor="text1"/>
                <w:sz w:val="20"/>
                <w:szCs w:val="20"/>
              </w:rPr>
              <w:t xml:space="preserve"> (corrida de 2km)</w:t>
            </w:r>
          </w:p>
        </w:tc>
      </w:tr>
      <w:tr w:rsidR="000C742A" w:rsidRPr="001A2ED3" w14:paraId="22B05E57" w14:textId="77777777" w:rsidTr="000C742A">
        <w:tc>
          <w:tcPr>
            <w:tcW w:w="1138" w:type="dxa"/>
            <w:vAlign w:val="center"/>
          </w:tcPr>
          <w:p w14:paraId="35D2E69F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428" w:type="dxa"/>
            <w:vAlign w:val="center"/>
          </w:tcPr>
          <w:p w14:paraId="76E61F33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Infanto juvenil </w:t>
            </w:r>
          </w:p>
          <w:p w14:paraId="7547E5A1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6241464D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11 a 14 anos</w:t>
            </w:r>
            <w:r>
              <w:rPr>
                <w:color w:val="000000" w:themeColor="text1"/>
                <w:sz w:val="20"/>
                <w:szCs w:val="20"/>
              </w:rPr>
              <w:t xml:space="preserve"> (corrida de 2km)</w:t>
            </w:r>
          </w:p>
        </w:tc>
      </w:tr>
      <w:tr w:rsidR="000C742A" w:rsidRPr="001A2ED3" w14:paraId="7F7CB864" w14:textId="77777777" w:rsidTr="000C742A">
        <w:tc>
          <w:tcPr>
            <w:tcW w:w="1138" w:type="dxa"/>
            <w:vAlign w:val="center"/>
          </w:tcPr>
          <w:p w14:paraId="631FE720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3428" w:type="dxa"/>
            <w:vAlign w:val="center"/>
          </w:tcPr>
          <w:p w14:paraId="59F2A751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Comunidade Geral </w:t>
            </w:r>
          </w:p>
          <w:p w14:paraId="4D09AF75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079CFDF7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15 a 19 anos</w:t>
            </w:r>
          </w:p>
        </w:tc>
      </w:tr>
      <w:tr w:rsidR="000C742A" w:rsidRPr="001A2ED3" w14:paraId="1603B318" w14:textId="77777777" w:rsidTr="000C742A">
        <w:tc>
          <w:tcPr>
            <w:tcW w:w="1138" w:type="dxa"/>
            <w:vAlign w:val="center"/>
          </w:tcPr>
          <w:p w14:paraId="6EBACDA2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428" w:type="dxa"/>
            <w:vAlign w:val="center"/>
          </w:tcPr>
          <w:p w14:paraId="0F6FC30E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Comunidade Geral </w:t>
            </w:r>
          </w:p>
          <w:p w14:paraId="4D9AA5A9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40D2195D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20 a 29 anos</w:t>
            </w:r>
          </w:p>
        </w:tc>
      </w:tr>
      <w:tr w:rsidR="000C742A" w:rsidRPr="001A2ED3" w14:paraId="013E7932" w14:textId="77777777" w:rsidTr="000C742A">
        <w:tc>
          <w:tcPr>
            <w:tcW w:w="1138" w:type="dxa"/>
            <w:vAlign w:val="center"/>
          </w:tcPr>
          <w:p w14:paraId="26FA5598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3428" w:type="dxa"/>
            <w:vAlign w:val="center"/>
          </w:tcPr>
          <w:p w14:paraId="6CB272B2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Comunidade Geral </w:t>
            </w:r>
          </w:p>
          <w:p w14:paraId="14E705A3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7DCFF223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30 a 39 anos</w:t>
            </w:r>
          </w:p>
        </w:tc>
      </w:tr>
      <w:tr w:rsidR="000C742A" w:rsidRPr="001A2ED3" w14:paraId="02116E8E" w14:textId="77777777" w:rsidTr="000C742A">
        <w:tc>
          <w:tcPr>
            <w:tcW w:w="1138" w:type="dxa"/>
            <w:vAlign w:val="center"/>
          </w:tcPr>
          <w:p w14:paraId="54BC1D46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3428" w:type="dxa"/>
          </w:tcPr>
          <w:p w14:paraId="4FBBE36B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Comunidade Geral </w:t>
            </w:r>
          </w:p>
          <w:p w14:paraId="76104EC5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6AAABFAB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40 a 49 anos</w:t>
            </w:r>
          </w:p>
        </w:tc>
      </w:tr>
      <w:tr w:rsidR="000C742A" w:rsidRPr="001A2ED3" w14:paraId="308D732E" w14:textId="77777777" w:rsidTr="000C742A">
        <w:tc>
          <w:tcPr>
            <w:tcW w:w="1138" w:type="dxa"/>
            <w:vAlign w:val="center"/>
          </w:tcPr>
          <w:p w14:paraId="71CAF268" w14:textId="77777777" w:rsidR="000C742A" w:rsidRPr="0002602A" w:rsidRDefault="000C742A" w:rsidP="00DA24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602A">
              <w:rPr>
                <w:b/>
                <w:bCs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3428" w:type="dxa"/>
          </w:tcPr>
          <w:p w14:paraId="11C28229" w14:textId="77777777" w:rsidR="000C742A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 xml:space="preserve">Comunidade Geral </w:t>
            </w:r>
          </w:p>
          <w:p w14:paraId="6E082B65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(feminino e masculino)</w:t>
            </w:r>
          </w:p>
        </w:tc>
        <w:tc>
          <w:tcPr>
            <w:tcW w:w="4961" w:type="dxa"/>
            <w:vAlign w:val="center"/>
          </w:tcPr>
          <w:p w14:paraId="4A75ACFD" w14:textId="77777777" w:rsidR="000C742A" w:rsidRPr="001A2ED3" w:rsidRDefault="000C742A" w:rsidP="00DA24CE">
            <w:pPr>
              <w:rPr>
                <w:color w:val="000000" w:themeColor="text1"/>
                <w:sz w:val="20"/>
                <w:szCs w:val="20"/>
              </w:rPr>
            </w:pPr>
            <w:r w:rsidRPr="001A2ED3">
              <w:rPr>
                <w:color w:val="000000" w:themeColor="text1"/>
                <w:sz w:val="20"/>
                <w:szCs w:val="20"/>
              </w:rPr>
              <w:t>Com idade de 50 anos acima.</w:t>
            </w:r>
          </w:p>
        </w:tc>
      </w:tr>
    </w:tbl>
    <w:p w14:paraId="6C4387BD" w14:textId="05642138" w:rsidR="000C742A" w:rsidRDefault="000C742A"/>
    <w:p w14:paraId="7AC8C9F7" w14:textId="1633C995" w:rsidR="000C742A" w:rsidRPr="001A2ED3" w:rsidRDefault="000C742A" w:rsidP="000C742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Para as categorias PCD: </w:t>
      </w:r>
      <w:r w:rsidRPr="001A2ED3">
        <w:rPr>
          <w:color w:val="000000" w:themeColor="text1"/>
          <w:sz w:val="22"/>
          <w:szCs w:val="22"/>
        </w:rPr>
        <w:t>A pessoa com deficiência e que deseje participar da prova, deverá apresentar o LAUDO MÉDICO com o CID, devidamente assinado e carimbado por um profissional médico.</w:t>
      </w:r>
      <w:r>
        <w:rPr>
          <w:color w:val="000000" w:themeColor="text1"/>
          <w:sz w:val="22"/>
          <w:szCs w:val="22"/>
        </w:rPr>
        <w:t xml:space="preserve"> </w:t>
      </w:r>
      <w:r w:rsidRPr="001A2ED3">
        <w:rPr>
          <w:color w:val="000000" w:themeColor="text1"/>
          <w:sz w:val="22"/>
          <w:szCs w:val="22"/>
        </w:rPr>
        <w:t>O Laudo Médico de que trata o caput deste artigo deve ser enviado, em formato PDF, para e-mail corridaadmfai@gmail.com, até o dia 15 de agosto de 2025.</w:t>
      </w:r>
    </w:p>
    <w:p w14:paraId="59DB2665" w14:textId="77777777" w:rsidR="000C742A" w:rsidRDefault="000C742A"/>
    <w:p w14:paraId="5A17CFE7" w14:textId="77777777" w:rsidR="000C742A" w:rsidRDefault="000C742A"/>
    <w:p w14:paraId="4B70C54D" w14:textId="5E81258F" w:rsidR="000C742A" w:rsidRPr="000C742A" w:rsidRDefault="000C742A">
      <w:pPr>
        <w:rPr>
          <w:b/>
          <w:bCs/>
        </w:rPr>
      </w:pPr>
      <w:r w:rsidRPr="000C742A">
        <w:rPr>
          <w:b/>
          <w:bCs/>
          <w:highlight w:val="yellow"/>
        </w:rPr>
        <w:t>Valores corrida:</w:t>
      </w:r>
    </w:p>
    <w:p w14:paraId="34DCE3AD" w14:textId="1AB1531E" w:rsidR="000C742A" w:rsidRDefault="000C742A">
      <w:r>
        <w:t xml:space="preserve">90,00 já com a taxa de inscrição inclusa. </w:t>
      </w:r>
    </w:p>
    <w:p w14:paraId="4B447E2A" w14:textId="403550B1" w:rsidR="000C742A" w:rsidRDefault="000C742A">
      <w:r>
        <w:t>45,00 para PCD e 60 mais já com taxa inclusa.</w:t>
      </w:r>
    </w:p>
    <w:p w14:paraId="45F94D58" w14:textId="77777777" w:rsidR="000C742A" w:rsidRDefault="000C742A"/>
    <w:p w14:paraId="1115E4D8" w14:textId="77777777" w:rsidR="000C742A" w:rsidRDefault="000C742A"/>
    <w:p w14:paraId="5DF89FC9" w14:textId="77777777" w:rsidR="000C742A" w:rsidRDefault="000C742A"/>
    <w:p w14:paraId="5105D038" w14:textId="5CDD9FB5" w:rsidR="000C742A" w:rsidRPr="000C742A" w:rsidRDefault="000C742A">
      <w:pPr>
        <w:rPr>
          <w:b/>
          <w:bCs/>
        </w:rPr>
      </w:pPr>
      <w:r w:rsidRPr="000C742A">
        <w:rPr>
          <w:b/>
          <w:bCs/>
          <w:highlight w:val="yellow"/>
        </w:rPr>
        <w:t>Premiação:</w:t>
      </w:r>
    </w:p>
    <w:p w14:paraId="10B36884" w14:textId="4DBD4347" w:rsidR="000C742A" w:rsidRDefault="000C742A">
      <w:r>
        <w:rPr>
          <w:noProof/>
          <w:color w:val="000000" w:themeColor="text1"/>
          <w:sz w:val="22"/>
          <w:szCs w:val="22"/>
        </w:rPr>
        <w:drawing>
          <wp:inline distT="0" distB="0" distL="0" distR="0" wp14:anchorId="70CAE4E4" wp14:editId="235B7228">
            <wp:extent cx="5400040" cy="2275475"/>
            <wp:effectExtent l="0" t="0" r="0" b="0"/>
            <wp:docPr id="47166616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6616" name="Imagem 1" descr="Tabela&#10;&#10;O conteúdo gerado por IA pode estar incorreto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2570" r="4313" b="70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8B898" w14:textId="77777777" w:rsidR="000C742A" w:rsidRDefault="000C742A"/>
    <w:p w14:paraId="08BD9F6B" w14:textId="77777777" w:rsidR="000C742A" w:rsidRDefault="000C742A"/>
    <w:p w14:paraId="711842FC" w14:textId="77777777" w:rsidR="000C742A" w:rsidRDefault="000C742A"/>
    <w:sectPr w:rsidR="000C7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A"/>
    <w:rsid w:val="00082872"/>
    <w:rsid w:val="000C742A"/>
    <w:rsid w:val="00205F00"/>
    <w:rsid w:val="003F34DA"/>
    <w:rsid w:val="004D32C7"/>
    <w:rsid w:val="007E380B"/>
    <w:rsid w:val="00A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0400E"/>
  <w15:chartTrackingRefBased/>
  <w15:docId w15:val="{BAF628C2-A9F9-4C49-8003-97538869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2A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C7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74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74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74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74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74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74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74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7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7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7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74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74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74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74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74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74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7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C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742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C7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742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C74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742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C74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7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74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742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C742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0C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Maffezzolli</dc:creator>
  <cp:keywords/>
  <dc:description/>
  <cp:lastModifiedBy>Ana Paula Maffezzolli</cp:lastModifiedBy>
  <cp:revision>4</cp:revision>
  <dcterms:created xsi:type="dcterms:W3CDTF">2025-05-22T20:35:00Z</dcterms:created>
  <dcterms:modified xsi:type="dcterms:W3CDTF">2025-05-23T02:04:00Z</dcterms:modified>
</cp:coreProperties>
</file>